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1969C" w14:textId="2C2FBD6D"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9E5CA3" w:rsidRPr="002F6444" w14:paraId="26FD2B38" w14:textId="77777777" w:rsidTr="00C21206">
        <w:tc>
          <w:tcPr>
            <w:tcW w:w="458" w:type="dxa"/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9E5CA3" w:rsidRPr="002F6444" w14:paraId="5271DB5C" w14:textId="77777777" w:rsidTr="00C21206">
        <w:tc>
          <w:tcPr>
            <w:tcW w:w="458" w:type="dxa"/>
            <w:shd w:val="clear" w:color="auto" w:fill="auto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212566E" w14:textId="3E82B61F" w:rsidR="00AA6426" w:rsidRPr="009E5CA3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E5CA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9E5CA3" w:rsidRPr="002F6444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9E5CA3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2A66B632"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9E5CA3" w:rsidRPr="002F6444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7407A83A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9E5CA3" w:rsidRPr="002F6444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4467791F"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9E5CA3" w:rsidRPr="002F6444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2BB58598" w14:textId="5129E7E8" w:rsidR="00AA6426" w:rsidRDefault="009E5CA3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     ОУ“Св.Св.Кирил и Методий“</w:t>
            </w:r>
          </w:p>
          <w:p w14:paraId="1AA42549" w14:textId="2D6AA9A1" w:rsidR="003E3BA2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3E3BA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9E5CA3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9E5CA3" w:rsidRPr="002F6444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77777777"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9CE338E" w14:textId="77777777"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9E5CA3" w:rsidRPr="002F6444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64CDA21E"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9E5CA3" w:rsidRPr="002F6444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B65A25C" w14:textId="17840553" w:rsidR="00EE4975" w:rsidRPr="009E5CA3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…</w:t>
            </w:r>
            <w:r w:rsidR="009E5CA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ou_marikostinovo1936@abv.bg</w:t>
            </w:r>
          </w:p>
          <w:p w14:paraId="31F0D95C" w14:textId="482CD069" w:rsidR="00AA6426" w:rsidRPr="00C21206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изписва се електрон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ия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институция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</w:p>
        </w:tc>
      </w:tr>
      <w:tr w:rsidR="009E5CA3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7442FBA" w14:textId="77777777" w:rsidTr="00C21206">
        <w:tc>
          <w:tcPr>
            <w:tcW w:w="9345" w:type="dxa"/>
            <w:gridSpan w:val="3"/>
            <w:shd w:val="clear" w:color="auto" w:fill="auto"/>
          </w:tcPr>
          <w:p w14:paraId="65F1BAE3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19E452AB" w14:textId="37918D97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9E5CA3" w:rsidRPr="002F6444" w14:paraId="72849EE7" w14:textId="77777777" w:rsidTr="00C21206">
        <w:tc>
          <w:tcPr>
            <w:tcW w:w="458" w:type="dxa"/>
            <w:shd w:val="clear" w:color="auto" w:fill="auto"/>
          </w:tcPr>
          <w:p w14:paraId="3DE7E8F5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4E0D88C" w14:textId="7238B2B5" w:rsidR="00185112" w:rsidRPr="009E5CA3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E5CA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40E028A8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9E5CA3" w:rsidRPr="002F6444" w14:paraId="31DCB4B9" w14:textId="77777777" w:rsidTr="00C21206">
        <w:tc>
          <w:tcPr>
            <w:tcW w:w="458" w:type="dxa"/>
            <w:shd w:val="clear" w:color="auto" w:fill="auto"/>
          </w:tcPr>
          <w:p w14:paraId="64D0F702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FA0E191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19FA495A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9E5CA3" w:rsidRPr="002F6444" w14:paraId="2784D731" w14:textId="77777777" w:rsidTr="00C21206">
        <w:tc>
          <w:tcPr>
            <w:tcW w:w="458" w:type="dxa"/>
            <w:shd w:val="clear" w:color="auto" w:fill="auto"/>
          </w:tcPr>
          <w:p w14:paraId="7B0DEB6E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00DCD13" w14:textId="02BFA558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0C814452" w14:textId="483351EE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14:paraId="5626BF46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9E5CA3" w:rsidRPr="002F6444" w14:paraId="362F0F57" w14:textId="77777777" w:rsidTr="00C21206">
        <w:tc>
          <w:tcPr>
            <w:tcW w:w="458" w:type="dxa"/>
            <w:shd w:val="clear" w:color="auto" w:fill="auto"/>
          </w:tcPr>
          <w:p w14:paraId="3623B483" w14:textId="2600AB7D"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12D0D864" w14:textId="73DAF68B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710A1CC9" w14:textId="6F7EAAF5"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2BFF4E85" w14:textId="77777777"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14:paraId="7C7415C3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14:paraId="0C73C4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14:paraId="504D6EA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 първа група –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заявлението; </w:t>
            </w:r>
          </w:p>
          <w:p w14:paraId="459BBB6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14:paraId="02719FD0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14:paraId="5C0C9AE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14:paraId="6AA0179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14:paraId="1AB5F41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14:paraId="5162EA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14:paraId="5AD7AF3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14:paraId="1F6AAA6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14:paraId="5A17F2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14:paraId="63CB9ECF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14:paraId="1598455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14:paraId="0DA8E1C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14:paraId="22EACB4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14:paraId="2485A59C" w14:textId="77777777"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осиновителя, съответно приемния родител, ако е по-благоприятно за детето.</w:t>
            </w:r>
          </w:p>
        </w:tc>
      </w:tr>
      <w:tr w:rsidR="009E5CA3" w:rsidRPr="002F6444" w14:paraId="038525D5" w14:textId="77777777" w:rsidTr="00C21206">
        <w:tc>
          <w:tcPr>
            <w:tcW w:w="458" w:type="dxa"/>
            <w:shd w:val="clear" w:color="auto" w:fill="auto"/>
          </w:tcPr>
          <w:p w14:paraId="2AD32C76" w14:textId="2508480D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025D7DF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57B63110" w14:textId="4F6EB6AA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9E5CA3" w:rsidRPr="002F6444" w14:paraId="4009AE45" w14:textId="77777777" w:rsidTr="00C21206">
        <w:tc>
          <w:tcPr>
            <w:tcW w:w="458" w:type="dxa"/>
            <w:shd w:val="clear" w:color="auto" w:fill="auto"/>
          </w:tcPr>
          <w:p w14:paraId="26091FE4" w14:textId="080EC589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47193A8E" w14:textId="6ADA1DB9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6DF437B1" w14:textId="4F6A8D03" w:rsidR="00D20767" w:rsidRDefault="009E5CA3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 ОУ“Св.Св.Кирил и Методий“,с.Марикостиново</w:t>
            </w:r>
          </w:p>
          <w:p w14:paraId="2DE8336D" w14:textId="3D08C5A4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9E5CA3" w:rsidRPr="002F6444" w14:paraId="042D9CEB" w14:textId="77777777" w:rsidTr="00C21206">
        <w:tc>
          <w:tcPr>
            <w:tcW w:w="458" w:type="dxa"/>
            <w:shd w:val="clear" w:color="auto" w:fill="auto"/>
          </w:tcPr>
          <w:p w14:paraId="4E6F6675" w14:textId="5A6B6C22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22BA64B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63B725AF" w14:textId="5B9020C2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9E5CA3" w:rsidRPr="002F6444" w14:paraId="037728FA" w14:textId="77777777" w:rsidTr="00C21206">
        <w:tc>
          <w:tcPr>
            <w:tcW w:w="458" w:type="dxa"/>
            <w:shd w:val="clear" w:color="auto" w:fill="auto"/>
          </w:tcPr>
          <w:p w14:paraId="64E99DE3" w14:textId="3AADCFE3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15B0858" w14:textId="7CC69AF5"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4C5C13F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9E5CA3" w:rsidRPr="002F6444" w14:paraId="3A9AA9A0" w14:textId="77777777" w:rsidTr="00C21206">
        <w:tc>
          <w:tcPr>
            <w:tcW w:w="458" w:type="dxa"/>
            <w:shd w:val="clear" w:color="auto" w:fill="auto"/>
          </w:tcPr>
          <w:p w14:paraId="0D6BB96B" w14:textId="3ABC0D68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78B4F2F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0DAF228" w14:textId="77777777"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14:paraId="7A88DA58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F2D5ECC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9E5CA3" w:rsidRPr="002F6444" w14:paraId="5AF463E3" w14:textId="77777777" w:rsidTr="00C21206">
        <w:tc>
          <w:tcPr>
            <w:tcW w:w="458" w:type="dxa"/>
            <w:shd w:val="clear" w:color="auto" w:fill="auto"/>
          </w:tcPr>
          <w:p w14:paraId="5A6A4028" w14:textId="50524E8A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392C20F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6CFA574F" w14:textId="6A33AD66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9E5CA3" w:rsidRPr="002F6444" w14:paraId="3CA1AB07" w14:textId="77777777" w:rsidTr="00C21206">
        <w:tc>
          <w:tcPr>
            <w:tcW w:w="458" w:type="dxa"/>
            <w:shd w:val="clear" w:color="auto" w:fill="auto"/>
          </w:tcPr>
          <w:p w14:paraId="6CA8F4C5" w14:textId="796E0ACB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C32C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7E70FA02" w14:textId="3C2A7689" w:rsidR="00EE4975" w:rsidRDefault="009E5CA3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ou_marikostinovo1936@abv.bg</w:t>
            </w:r>
          </w:p>
          <w:p w14:paraId="5BA81D13" w14:textId="2029ADC0" w:rsidR="00D20767" w:rsidRP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</w:t>
            </w:r>
            <w:r w:rsidR="00D20767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ектронен адрес на институция</w: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та/</w:t>
            </w:r>
          </w:p>
          <w:p w14:paraId="62965758" w14:textId="095D4EE3" w:rsidR="00EE4975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9E5CA3" w:rsidRPr="002F6444" w14:paraId="3920F852" w14:textId="77777777" w:rsidTr="00C21206">
        <w:tc>
          <w:tcPr>
            <w:tcW w:w="458" w:type="dxa"/>
            <w:shd w:val="clear" w:color="auto" w:fill="auto"/>
          </w:tcPr>
          <w:p w14:paraId="212B0024" w14:textId="776477C4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9B11B5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A722C78" w14:textId="77777777"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8C99D47" w14:textId="77777777" w:rsidTr="00C21206">
        <w:tc>
          <w:tcPr>
            <w:tcW w:w="9345" w:type="dxa"/>
            <w:gridSpan w:val="3"/>
            <w:shd w:val="clear" w:color="auto" w:fill="auto"/>
          </w:tcPr>
          <w:p w14:paraId="39B1DF27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40E33DE0" w14:textId="79FB5326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9E5CA3" w:rsidRPr="002F6444" w14:paraId="33EE3C40" w14:textId="77777777" w:rsidTr="00C21206">
        <w:tc>
          <w:tcPr>
            <w:tcW w:w="458" w:type="dxa"/>
            <w:shd w:val="clear" w:color="auto" w:fill="auto"/>
          </w:tcPr>
          <w:p w14:paraId="19A3A402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5D793D4" w14:textId="6453942F" w:rsidR="00C87B21" w:rsidRPr="009E5CA3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E5CA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2A4F013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9E5CA3" w:rsidRPr="002F6444" w14:paraId="1DE7008E" w14:textId="77777777" w:rsidTr="00C21206">
        <w:tc>
          <w:tcPr>
            <w:tcW w:w="458" w:type="dxa"/>
            <w:shd w:val="clear" w:color="auto" w:fill="auto"/>
          </w:tcPr>
          <w:p w14:paraId="558A2F9A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151044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C1F0A9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9E5CA3" w:rsidRPr="002F6444" w14:paraId="7A9BB321" w14:textId="77777777" w:rsidTr="00C21206">
        <w:tc>
          <w:tcPr>
            <w:tcW w:w="458" w:type="dxa"/>
            <w:shd w:val="clear" w:color="auto" w:fill="auto"/>
          </w:tcPr>
          <w:p w14:paraId="420D010E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07EE5C24" w14:textId="7568C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E5193B0" w14:textId="582B1D1E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9E5CA3" w:rsidRPr="002F6444" w14:paraId="23214452" w14:textId="77777777" w:rsidTr="00C21206">
        <w:tc>
          <w:tcPr>
            <w:tcW w:w="458" w:type="dxa"/>
            <w:shd w:val="clear" w:color="auto" w:fill="auto"/>
          </w:tcPr>
          <w:p w14:paraId="44EE4984" w14:textId="33FFAA6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48728E5" w14:textId="779E5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503887CC" w14:textId="5FEC434C"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14:paraId="23BE7633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14:paraId="5CC95B3E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Училищната комисията съобразно спецификите на образователния процес 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14:paraId="33BE35C3" w14:textId="77777777"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9E5CA3" w:rsidRPr="002F6444" w14:paraId="4BB5304C" w14:textId="77777777" w:rsidTr="00C21206">
        <w:tc>
          <w:tcPr>
            <w:tcW w:w="458" w:type="dxa"/>
            <w:shd w:val="clear" w:color="auto" w:fill="auto"/>
          </w:tcPr>
          <w:p w14:paraId="710AA144" w14:textId="5FE1315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D9B49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64AA88C3" w14:textId="754818F4" w:rsidR="00C87B21" w:rsidRDefault="009E5CA3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Със заявление от родител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……………..</w:t>
            </w:r>
          </w:p>
          <w:p w14:paraId="1DF14372" w14:textId="6136DAFA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9E5CA3" w:rsidRPr="002F6444" w14:paraId="49205D26" w14:textId="77777777" w:rsidTr="00C21206">
        <w:tc>
          <w:tcPr>
            <w:tcW w:w="458" w:type="dxa"/>
            <w:shd w:val="clear" w:color="auto" w:fill="auto"/>
          </w:tcPr>
          <w:p w14:paraId="010AC32F" w14:textId="7575111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4EE80F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70541E4E" w14:textId="0173C754" w:rsidR="00E3477F" w:rsidRPr="00E3477F" w:rsidRDefault="009E5CA3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ou_marikostinovo1936@abv.bg</w:t>
            </w:r>
            <w:r w:rsidR="00E3477F"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</w:t>
            </w:r>
            <w:proofErr w:type="gramStart"/>
            <w:r w:rsidR="00E3477F" w:rsidRPr="00E3477F">
              <w:rPr>
                <w:rFonts w:ascii="Times New Roman" w:hAnsi="Times New Roman"/>
                <w:sz w:val="24"/>
                <w:szCs w:val="24"/>
                <w:lang w:val="bg-BG"/>
              </w:rPr>
              <w:t>..</w:t>
            </w:r>
            <w:proofErr w:type="gramEnd"/>
          </w:p>
          <w:p w14:paraId="1CD59776" w14:textId="661B8AD9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9E5CA3" w:rsidRPr="002F6444" w14:paraId="1832E05F" w14:textId="77777777" w:rsidTr="00C21206">
        <w:tc>
          <w:tcPr>
            <w:tcW w:w="458" w:type="dxa"/>
            <w:shd w:val="clear" w:color="auto" w:fill="auto"/>
          </w:tcPr>
          <w:p w14:paraId="79A263BD" w14:textId="3A11920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65D9459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B4F9C7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9E5CA3" w:rsidRPr="002F6444" w14:paraId="4F0D8BD6" w14:textId="77777777" w:rsidTr="00C21206">
        <w:tc>
          <w:tcPr>
            <w:tcW w:w="458" w:type="dxa"/>
            <w:shd w:val="clear" w:color="auto" w:fill="auto"/>
          </w:tcPr>
          <w:p w14:paraId="72D64D23" w14:textId="4EF1AD7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225A3380" w14:textId="0448068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9766BA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9E5CA3" w:rsidRPr="002F6444" w14:paraId="5BBFFCD4" w14:textId="77777777" w:rsidTr="00C21206">
        <w:tc>
          <w:tcPr>
            <w:tcW w:w="458" w:type="dxa"/>
            <w:shd w:val="clear" w:color="auto" w:fill="auto"/>
          </w:tcPr>
          <w:p w14:paraId="55BA6F60" w14:textId="0B7BFFD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6C4F9F8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5A7B5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4DF8C5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9E5CA3" w:rsidRPr="002F6444" w14:paraId="1AA7F9D8" w14:textId="77777777" w:rsidTr="00C21206">
        <w:tc>
          <w:tcPr>
            <w:tcW w:w="458" w:type="dxa"/>
            <w:shd w:val="clear" w:color="auto" w:fill="auto"/>
          </w:tcPr>
          <w:p w14:paraId="6F5330D9" w14:textId="1DD130B2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585DAE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B2AF93A" w14:textId="5A2F7D0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9E5CA3" w:rsidRPr="002F6444" w14:paraId="2C2ED609" w14:textId="77777777" w:rsidTr="00C21206">
        <w:tc>
          <w:tcPr>
            <w:tcW w:w="458" w:type="dxa"/>
            <w:shd w:val="clear" w:color="auto" w:fill="auto"/>
          </w:tcPr>
          <w:p w14:paraId="392889CB" w14:textId="7DFD9C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633AFEA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1F5FE57A" w14:textId="75419401" w:rsidR="00E3477F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</w:t>
            </w:r>
            <w:r w:rsidR="009E5C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E5CA3">
              <w:rPr>
                <w:rFonts w:ascii="Times New Roman" w:hAnsi="Times New Roman"/>
                <w:sz w:val="24"/>
                <w:szCs w:val="24"/>
                <w:lang w:val="en-US"/>
              </w:rPr>
              <w:t>ou_marikostinovo1936@abv.bg</w:t>
            </w:r>
            <w:r w:rsidR="009E5CA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……….</w:t>
            </w:r>
          </w:p>
          <w:p w14:paraId="6948E2BA" w14:textId="4F76BE1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C87B21"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лектронен адрес на институция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9E5CA3" w:rsidRPr="002F6444" w14:paraId="6B3B9868" w14:textId="77777777" w:rsidTr="00C21206">
        <w:tc>
          <w:tcPr>
            <w:tcW w:w="458" w:type="dxa"/>
            <w:shd w:val="clear" w:color="auto" w:fill="auto"/>
          </w:tcPr>
          <w:p w14:paraId="1BD5D04B" w14:textId="4A9EEEA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74A4897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73B5BBF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4BD4ACF2" w14:textId="77777777" w:rsidTr="00C21206">
        <w:tc>
          <w:tcPr>
            <w:tcW w:w="9345" w:type="dxa"/>
            <w:gridSpan w:val="3"/>
            <w:shd w:val="clear" w:color="auto" w:fill="auto"/>
          </w:tcPr>
          <w:p w14:paraId="6852CECE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9E5CA3" w:rsidRPr="002F6444" w14:paraId="51E2AD5E" w14:textId="77777777" w:rsidTr="00C21206">
        <w:tc>
          <w:tcPr>
            <w:tcW w:w="458" w:type="dxa"/>
            <w:shd w:val="clear" w:color="auto" w:fill="auto"/>
          </w:tcPr>
          <w:p w14:paraId="38FBA04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40678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 на административната услуга и уникален идентификатор съгласно Регистъра на услугите.</w:t>
            </w:r>
          </w:p>
        </w:tc>
        <w:tc>
          <w:tcPr>
            <w:tcW w:w="4902" w:type="dxa"/>
            <w:shd w:val="clear" w:color="auto" w:fill="auto"/>
          </w:tcPr>
          <w:p w14:paraId="49D0BEE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в профилираните гимназии с профил Математически или Природни науки на места определени по държавен план-прием </w:t>
            </w:r>
          </w:p>
          <w:p w14:paraId="6838460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9E5CA3" w:rsidRPr="002F6444" w14:paraId="28AC759A" w14:textId="77777777" w:rsidTr="00C21206">
        <w:tc>
          <w:tcPr>
            <w:tcW w:w="458" w:type="dxa"/>
            <w:shd w:val="clear" w:color="auto" w:fill="auto"/>
          </w:tcPr>
          <w:p w14:paraId="0021C58C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AA4298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6DA1D8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5, чл. 147, чл. 148, чл. 149</w:t>
            </w:r>
          </w:p>
        </w:tc>
      </w:tr>
      <w:tr w:rsidR="009E5CA3" w:rsidRPr="002F6444" w14:paraId="4FAA91B1" w14:textId="77777777" w:rsidTr="00C21206">
        <w:tc>
          <w:tcPr>
            <w:tcW w:w="458" w:type="dxa"/>
            <w:shd w:val="clear" w:color="auto" w:fill="auto"/>
          </w:tcPr>
          <w:p w14:paraId="7B28649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57A7F847" w14:textId="4E355CC5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1ECACB5" w14:textId="5DDBD91C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9E5CA3" w:rsidRPr="002F6444" w14:paraId="40934723" w14:textId="77777777" w:rsidTr="00C21206">
        <w:tc>
          <w:tcPr>
            <w:tcW w:w="458" w:type="dxa"/>
            <w:shd w:val="clear" w:color="auto" w:fill="auto"/>
          </w:tcPr>
          <w:p w14:paraId="5FA55495" w14:textId="6562F96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64AAC7C5" w14:textId="427CC6E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902" w:type="dxa"/>
            <w:shd w:val="clear" w:color="auto" w:fill="auto"/>
          </w:tcPr>
          <w:p w14:paraId="06BEC323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Право на участие в приема в V клас в профилирани гимназии с профил "Математически" или "Природни науки" имат ученици, които успешно са завършили началния етап на основно образование,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явили са се на националното външно оценяване в IV клас и са участвали във включени в календара на МОН - олимпиада на областно ниво и поне едно състезание, които са в областта на математиката и/или на природните науки, или</w:t>
            </w:r>
          </w:p>
          <w:p w14:paraId="5F50BEC6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поне две състезания в областта на математиката и/или на природните науки. Те се определят от педагогическия съвет и се оповестяват на интернет страница на училището до 10 дни след утвърждаването на графиците за провеждане на ученическите олимпиади и състезания през учебната година.</w:t>
            </w:r>
          </w:p>
          <w:p w14:paraId="37B3A073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Състезанията, в които участва ученикът, не може да бъдат срещу заплащане на такса или дарение.</w:t>
            </w:r>
          </w:p>
          <w:p w14:paraId="011F328C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 клас, могат да кандидатстват и ученици от училища на чужди държави, които в годината на кандидатстване успешно са завършили клас, съответстващ на IV клас в България, който е признат при условията и по реда на Наредба № 11 от 1 септември 2016 г. за оценяване на резултатите от обучението на учениците. </w:t>
            </w:r>
          </w:p>
          <w:p w14:paraId="24E2E560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се класират от профилираната гимназия въз основа на:</w:t>
            </w:r>
          </w:p>
          <w:p w14:paraId="2F86566A" w14:textId="77777777" w:rsidR="00CA3EC8" w:rsidRPr="002F6444" w:rsidRDefault="00CA3EC8" w:rsidP="008F7AC1">
            <w:pPr>
              <w:numPr>
                <w:ilvl w:val="0"/>
                <w:numId w:val="14"/>
              </w:numPr>
              <w:spacing w:after="0" w:line="240" w:lineRule="auto"/>
              <w:ind w:left="16" w:firstLine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резултата от националното външно оценяване по математика;</w:t>
            </w:r>
          </w:p>
          <w:p w14:paraId="4FADEAE0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средноаритметичната стойност от превърнатите по ск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ала в точки в съответствие с държавния образователен стандарт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оценяването на резултатите от обучението на учениците оценки от удостоверението за завършен начален етап на основно образование по учебните предмети, изучавани в IV клас, в раздел А от учебния план, а за учениците от училища н</w:t>
            </w:r>
            <w:r w:rsidR="001E79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 чужда държава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оценките от служебната бележка за признаването по чл. 110, ал. 2 от Наредба № 11 от 1 септември 2016 г. за оценяване на резултатите от обучението на учениците;</w:t>
            </w:r>
          </w:p>
          <w:p w14:paraId="5E1864B5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резултатите от най-малко: една олимпиада на областно ниво и едно състезание, които са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ката и/или на природните науки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или две състезания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ката и/или на природните науки</w:t>
            </w:r>
          </w:p>
          <w:p w14:paraId="68DC674B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участие в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класирането учениците подават:</w:t>
            </w:r>
          </w:p>
          <w:p w14:paraId="6A738588" w14:textId="60B51DCD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1. заявление до дирек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тора на профилираната гимназия  по образец на училището.</w:t>
            </w:r>
          </w:p>
          <w:p w14:paraId="6CD691B6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копия на документите за резултатите от състезанията и/или олимпиадите – с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амо за ученици от друга област;</w:t>
            </w:r>
          </w:p>
          <w:p w14:paraId="7EA0F51D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копие на удостоверение за завършен начален етап, съответно служебната бележка за признаване по чл. 110, ал. 2 от Наредба № 11 от 1 септември 2016 г. за оценяване на резултатите от обучението на учениците </w:t>
            </w:r>
          </w:p>
          <w:p w14:paraId="7FE85F6E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едновременно в повече от едно училище и една област.</w:t>
            </w:r>
          </w:p>
          <w:p w14:paraId="10A1EF95" w14:textId="77777777" w:rsidR="002A48E2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Педагогическият съвет определя методиката за извършване на класирането и може да определи различна тежест на резултатите от състезания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 и/или олимпиадата.</w:t>
            </w:r>
          </w:p>
          <w:p w14:paraId="2F70DAE8" w14:textId="77777777" w:rsidR="00C87B21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Когато в класирането има ученици с равен резултат и с броя им се надхвърля държавният план-прием, те се подреждат по критерии, определени с решение на пед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агогическия съвет на училището.</w:t>
            </w:r>
          </w:p>
          <w:p w14:paraId="178ABD77" w14:textId="77777777" w:rsidR="00CF1662" w:rsidRPr="002F6444" w:rsidRDefault="00CF166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Класирането се извършва от съответното училище. </w:t>
            </w:r>
          </w:p>
        </w:tc>
      </w:tr>
      <w:tr w:rsidR="009E5CA3" w:rsidRPr="002F6444" w14:paraId="731C34A3" w14:textId="77777777" w:rsidTr="00C21206">
        <w:tc>
          <w:tcPr>
            <w:tcW w:w="458" w:type="dxa"/>
            <w:shd w:val="clear" w:color="auto" w:fill="auto"/>
          </w:tcPr>
          <w:p w14:paraId="4CAD0EB4" w14:textId="29CC3113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2619EF4E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78CE8FDB" w14:textId="77777777" w:rsid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4BFE3AA2" w14:textId="1C889B39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9E5CA3" w:rsidRPr="002F6444" w14:paraId="65B4C7CC" w14:textId="77777777" w:rsidTr="00C21206">
        <w:tc>
          <w:tcPr>
            <w:tcW w:w="458" w:type="dxa"/>
            <w:shd w:val="clear" w:color="auto" w:fill="auto"/>
          </w:tcPr>
          <w:p w14:paraId="1C1C3E9D" w14:textId="48EB4321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029AC802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2E0A438B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6F7A655" w14:textId="7D0CD76C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9E5CA3" w:rsidRPr="002F6444" w14:paraId="20449100" w14:textId="77777777" w:rsidTr="00C21206">
        <w:tc>
          <w:tcPr>
            <w:tcW w:w="458" w:type="dxa"/>
            <w:shd w:val="clear" w:color="auto" w:fill="auto"/>
          </w:tcPr>
          <w:p w14:paraId="6361C16D" w14:textId="3F75C8A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8466BD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0A3A02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9E5CA3" w:rsidRPr="002F6444" w14:paraId="512A899E" w14:textId="77777777" w:rsidTr="00C21206">
        <w:tc>
          <w:tcPr>
            <w:tcW w:w="458" w:type="dxa"/>
            <w:shd w:val="clear" w:color="auto" w:fill="auto"/>
          </w:tcPr>
          <w:p w14:paraId="017B7EC1" w14:textId="2786576B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9BA513E" w14:textId="6DA0E765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BCBB6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9E5CA3" w:rsidRPr="002F6444" w14:paraId="6AE62CAD" w14:textId="77777777" w:rsidTr="00C21206">
        <w:tc>
          <w:tcPr>
            <w:tcW w:w="458" w:type="dxa"/>
            <w:shd w:val="clear" w:color="auto" w:fill="auto"/>
          </w:tcPr>
          <w:p w14:paraId="67EE5CB8" w14:textId="746D9BE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E67F56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353D71B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11404D6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9E5CA3" w:rsidRPr="002F6444" w14:paraId="0BD37E3F" w14:textId="77777777" w:rsidTr="00C21206">
        <w:tc>
          <w:tcPr>
            <w:tcW w:w="458" w:type="dxa"/>
            <w:shd w:val="clear" w:color="auto" w:fill="auto"/>
          </w:tcPr>
          <w:p w14:paraId="1B4CD4E6" w14:textId="6058BD4F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D902C5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F019C3C" w14:textId="2C021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9E5CA3" w:rsidRPr="002F6444" w14:paraId="129CC935" w14:textId="77777777" w:rsidTr="00C21206">
        <w:tc>
          <w:tcPr>
            <w:tcW w:w="458" w:type="dxa"/>
            <w:shd w:val="clear" w:color="auto" w:fill="auto"/>
          </w:tcPr>
          <w:p w14:paraId="4B9EDF33" w14:textId="4D8AE579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E576BA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D1F6E73" w14:textId="77777777" w:rsid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6089730" w14:textId="19DD28FE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9E5CA3" w:rsidRPr="002F6444" w14:paraId="7BAC747D" w14:textId="77777777" w:rsidTr="00C21206">
        <w:tc>
          <w:tcPr>
            <w:tcW w:w="458" w:type="dxa"/>
            <w:shd w:val="clear" w:color="auto" w:fill="auto"/>
          </w:tcPr>
          <w:p w14:paraId="23DFB5A5" w14:textId="41AAD76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5848480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800A45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23AEF967" w14:textId="77777777" w:rsidTr="00C21206">
        <w:tc>
          <w:tcPr>
            <w:tcW w:w="9345" w:type="dxa"/>
            <w:gridSpan w:val="3"/>
            <w:shd w:val="clear" w:color="auto" w:fill="auto"/>
          </w:tcPr>
          <w:p w14:paraId="59AA5428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21FDE10A" w14:textId="70B1377B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9E5CA3" w:rsidRPr="002F6444" w14:paraId="3F353753" w14:textId="77777777" w:rsidTr="00C21206">
        <w:tc>
          <w:tcPr>
            <w:tcW w:w="458" w:type="dxa"/>
            <w:shd w:val="clear" w:color="auto" w:fill="auto"/>
          </w:tcPr>
          <w:p w14:paraId="0AA2A3D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1C73094E" w14:textId="766B60B7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38A54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</w:t>
            </w: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lastRenderedPageBreak/>
              <w:t xml:space="preserve">средни училища на места определени по държавен план-прием </w:t>
            </w:r>
          </w:p>
          <w:p w14:paraId="0C29EB5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9E5CA3" w:rsidRPr="002F6444" w14:paraId="79C53D4C" w14:textId="77777777" w:rsidTr="00C21206">
        <w:tc>
          <w:tcPr>
            <w:tcW w:w="458" w:type="dxa"/>
            <w:shd w:val="clear" w:color="auto" w:fill="auto"/>
          </w:tcPr>
          <w:p w14:paraId="77984E21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</w:t>
            </w:r>
          </w:p>
        </w:tc>
        <w:tc>
          <w:tcPr>
            <w:tcW w:w="3985" w:type="dxa"/>
            <w:shd w:val="clear" w:color="auto" w:fill="auto"/>
          </w:tcPr>
          <w:p w14:paraId="28FA46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462B4F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9E5CA3" w:rsidRPr="002F6444" w14:paraId="07770AC1" w14:textId="77777777" w:rsidTr="00C21206">
        <w:tc>
          <w:tcPr>
            <w:tcW w:w="458" w:type="dxa"/>
            <w:shd w:val="clear" w:color="auto" w:fill="auto"/>
          </w:tcPr>
          <w:p w14:paraId="1ECD771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4B5E3ED0" w14:textId="106A32B0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D676A23" w14:textId="52596295" w:rsidR="007444B6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  <w:p w14:paraId="799C97C3" w14:textId="4A27D827" w:rsidR="007444B6" w:rsidRPr="002F6444" w:rsidRDefault="007444B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9E5CA3" w:rsidRPr="002F6444" w14:paraId="63523A7D" w14:textId="77777777" w:rsidTr="00C21206">
        <w:tc>
          <w:tcPr>
            <w:tcW w:w="458" w:type="dxa"/>
            <w:shd w:val="clear" w:color="auto" w:fill="auto"/>
          </w:tcPr>
          <w:p w14:paraId="7570D9F0" w14:textId="270119C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565BD8F" w14:textId="45ADD4A1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2B25C3A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14:paraId="62D0D4E8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14:paraId="0084BB4D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14:paraId="7F122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7634B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14:paraId="5F22EDF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14:paraId="5A0F5B0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Заявление се подава до началника на 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14:paraId="1A239D32" w14:textId="7777777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9E5CA3" w:rsidRPr="002F6444" w14:paraId="5F8A98F4" w14:textId="77777777" w:rsidTr="00C21206">
        <w:tc>
          <w:tcPr>
            <w:tcW w:w="458" w:type="dxa"/>
            <w:shd w:val="clear" w:color="auto" w:fill="auto"/>
          </w:tcPr>
          <w:p w14:paraId="649AB782" w14:textId="4B09197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1E7ED7D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14:paraId="032BE067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дейностите 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14:paraId="454C7BDA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14:paraId="22382906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9E5CA3" w:rsidRPr="002F6444" w14:paraId="58E2985F" w14:textId="77777777" w:rsidTr="00C21206">
        <w:tc>
          <w:tcPr>
            <w:tcW w:w="458" w:type="dxa"/>
            <w:shd w:val="clear" w:color="auto" w:fill="auto"/>
          </w:tcPr>
          <w:p w14:paraId="631AB74F" w14:textId="5656BEA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2F7366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97C2D2F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0EEEC0E" w14:textId="7AA569EE" w:rsidR="007444B6" w:rsidRPr="002F6444" w:rsidRDefault="007444B6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      </w:r>
          </w:p>
        </w:tc>
      </w:tr>
      <w:tr w:rsidR="009E5CA3" w:rsidRPr="002F6444" w14:paraId="26C93F32" w14:textId="77777777" w:rsidTr="00C21206">
        <w:tc>
          <w:tcPr>
            <w:tcW w:w="458" w:type="dxa"/>
            <w:shd w:val="clear" w:color="auto" w:fill="auto"/>
          </w:tcPr>
          <w:p w14:paraId="07FC52B3" w14:textId="32706E40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75FD5C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3E08133" w14:textId="0497C417" w:rsidR="00C87B21" w:rsidRPr="002F6444" w:rsidRDefault="00E6140A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9" w:history="1">
              <w:r w:rsidR="00076A42" w:rsidRPr="002F6444">
                <w:rPr>
                  <w:rStyle w:val="Hyperlink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="00076A42"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9E5CA3" w:rsidRPr="002F6444" w14:paraId="7CFE65B2" w14:textId="77777777" w:rsidTr="00C21206">
        <w:tc>
          <w:tcPr>
            <w:tcW w:w="458" w:type="dxa"/>
            <w:shd w:val="clear" w:color="auto" w:fill="auto"/>
          </w:tcPr>
          <w:p w14:paraId="118A2773" w14:textId="22DAC49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C1828C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45E1A83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9E5CA3" w:rsidRPr="002F6444" w14:paraId="718DDA56" w14:textId="77777777" w:rsidTr="00C21206">
        <w:tc>
          <w:tcPr>
            <w:tcW w:w="458" w:type="dxa"/>
            <w:shd w:val="clear" w:color="auto" w:fill="auto"/>
          </w:tcPr>
          <w:p w14:paraId="46904E35" w14:textId="5DE2F62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29151A8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14:paraId="29A672C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9E5CA3" w:rsidRPr="002F6444" w14:paraId="547EDB24" w14:textId="77777777" w:rsidTr="00C21206">
        <w:tc>
          <w:tcPr>
            <w:tcW w:w="458" w:type="dxa"/>
            <w:shd w:val="clear" w:color="auto" w:fill="auto"/>
          </w:tcPr>
          <w:p w14:paraId="69FE0F39" w14:textId="376BCD29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529AF2D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D62387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C1CB5F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9E5CA3" w:rsidRPr="002F6444" w14:paraId="5571EFE6" w14:textId="77777777" w:rsidTr="00C21206">
        <w:tc>
          <w:tcPr>
            <w:tcW w:w="458" w:type="dxa"/>
            <w:shd w:val="clear" w:color="auto" w:fill="auto"/>
          </w:tcPr>
          <w:p w14:paraId="21A9D650" w14:textId="504FF28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B8F73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510D24" w14:textId="26EEC9FC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9E5CA3" w:rsidRPr="002F6444" w14:paraId="72C53E11" w14:textId="77777777" w:rsidTr="00C21206">
        <w:tc>
          <w:tcPr>
            <w:tcW w:w="458" w:type="dxa"/>
            <w:shd w:val="clear" w:color="auto" w:fill="auto"/>
          </w:tcPr>
          <w:p w14:paraId="0F0D31E2" w14:textId="4F96C3A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083F711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D92B81A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4E2257F" w14:textId="60ADABA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9E5CA3" w:rsidRPr="002F6444" w14:paraId="390B54BE" w14:textId="77777777" w:rsidTr="00C21206">
        <w:tc>
          <w:tcPr>
            <w:tcW w:w="458" w:type="dxa"/>
            <w:shd w:val="clear" w:color="auto" w:fill="auto"/>
          </w:tcPr>
          <w:p w14:paraId="13EB1694" w14:textId="417B01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3CCDDDB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40C0A1C8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B68AEEF" w14:textId="77777777" w:rsidTr="00C21206">
        <w:tc>
          <w:tcPr>
            <w:tcW w:w="9345" w:type="dxa"/>
            <w:gridSpan w:val="3"/>
            <w:shd w:val="clear" w:color="auto" w:fill="auto"/>
          </w:tcPr>
          <w:p w14:paraId="02BEC3C3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sectPr w:rsidR="00AA6426" w:rsidRPr="00AA6426" w:rsidSect="000E1918">
      <w:footerReference w:type="even" r:id="rId10"/>
      <w:footerReference w:type="default" r:id="rId11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8F307" w14:textId="77777777" w:rsidR="00E6140A" w:rsidRDefault="00E6140A" w:rsidP="000513B7">
      <w:pPr>
        <w:spacing w:after="0" w:line="240" w:lineRule="auto"/>
      </w:pPr>
      <w:r>
        <w:separator/>
      </w:r>
    </w:p>
  </w:endnote>
  <w:endnote w:type="continuationSeparator" w:id="0">
    <w:p w14:paraId="164F44E6" w14:textId="77777777" w:rsidR="00E6140A" w:rsidRDefault="00E6140A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E4C22" w14:textId="77777777" w:rsidR="00D0227C" w:rsidRDefault="00D0227C" w:rsidP="00DE2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EB911D" w14:textId="77777777" w:rsidR="00D0227C" w:rsidRDefault="00D0227C" w:rsidP="00DE29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A8015" w14:textId="77777777" w:rsidR="00D0227C" w:rsidRDefault="00D0227C" w:rsidP="00DE2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2421C" w14:textId="77777777" w:rsidR="00E6140A" w:rsidRDefault="00E6140A" w:rsidP="000513B7">
      <w:pPr>
        <w:spacing w:after="0" w:line="240" w:lineRule="auto"/>
      </w:pPr>
      <w:r>
        <w:separator/>
      </w:r>
    </w:p>
  </w:footnote>
  <w:footnote w:type="continuationSeparator" w:id="0">
    <w:p w14:paraId="7BB11A97" w14:textId="77777777" w:rsidR="00E6140A" w:rsidRDefault="00E6140A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15B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5CA3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140A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A0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riem.mon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C508E-F174-49F6-92D1-6C885C07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17774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Andon Mavrodiev</cp:lastModifiedBy>
  <cp:revision>2</cp:revision>
  <cp:lastPrinted>2019-01-04T08:36:00Z</cp:lastPrinted>
  <dcterms:created xsi:type="dcterms:W3CDTF">2020-01-28T08:32:00Z</dcterms:created>
  <dcterms:modified xsi:type="dcterms:W3CDTF">2020-01-28T08:32:00Z</dcterms:modified>
</cp:coreProperties>
</file>